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Анализ ВПР по истории в 7 классе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272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0"/>
        <w:gridCol w:w="868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>
        <w:trPr/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Учитель</w:t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уч-ся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выполнявших работу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«5»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«4»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«3»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«2»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Качество знаний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Успеваемость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Майорова Н.И.</w:t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100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199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977"/>
        <w:gridCol w:w="3118"/>
        <w:gridCol w:w="3260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Понизили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ниже, чем отметка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Подтвердили (отметка ВПР совпадает с отметкой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Повысили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выше, чем отметка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   /   100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В классе 4 человека, из них 2 — обучаются по АООП (Шевчук и Денискина).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Писали — 1 чел.Строганов 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По у/причине болезнь Баранова 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Работа состояла из 9 заданий.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Задания 3,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8 </w:t>
      </w:r>
      <w:r>
        <w:rPr>
          <w:rFonts w:cs="Times New Roman" w:ascii="Times New Roman" w:hAnsi="Times New Roman"/>
          <w:sz w:val="26"/>
          <w:szCs w:val="26"/>
          <w:lang w:val="ru-RU"/>
        </w:rPr>
        <w:t>и 9 с развернутыми ответами.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5 работа по к/к.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Проверочная работа направлена на выявление уч-ся базовыми историческими знаниями;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Оценивать социальные явления;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Умение искать, анализировать, сопоставлять и оценивать информацию различных источников о событиях и явлениях прошлого.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1 направлено на проверку знаний деятелей истории России. Учащиеся должны соотнести события и явления прошлого.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Справились — 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Задание 2  направлено на проверку исторической терминологии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Спр.- 100%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3 на проверку умения работать с письменными историческими источниками — не приступил-100%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4 на проверку умения анализировать  историческую к/к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не  приступил -100;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5 на проверку знания исторической географии и умение работать с к/к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Справился -100%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Задания 6 и7 на проверку знаний истории культуры России на основе иллюстраций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Справился- 100%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8 на проверку владения простейшими приемами аргументации. Выбрать факт и дать анализировать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Справился 8.1 и 8.2 -100%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9 посвящено памяти народа России о Великой Отечественной войне.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Справился — 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Ученик набрал 10 б. Из 17 максимальных. С работой справился. Были выполнены задания 7 и 8 повышенного уровня.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Не приступил к заданиям базового уровня 3 и4.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Выводы и рекомендации.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Обучающиеся п</w:t>
      </w:r>
      <w:r>
        <w:rPr>
          <w:rFonts w:cs="Times New Roman" w:ascii="Times New Roman" w:hAnsi="Times New Roman"/>
          <w:sz w:val="26"/>
          <w:szCs w:val="26"/>
          <w:lang w:val="ru-RU"/>
        </w:rPr>
        <w:t>оказали умения применять исторические знания для понимания сущности общественных явлений, анализировать, сопоставлять и оценивать содержащую в различных источниках информацию о событиях и явлениях прошлого.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Учителю продолжить отработку заданий 3 и 4 2.2/2.1 направленные на умение устанавливать причинно- следственные связи, строить логические рассуждения и делать выводы;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Владеть основами самоконтроля и применять решения в осознанном выборе в учебной и познавательной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Систематически после изучения раздела проводить тестирование по 3 уровням сложности.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Усилить индивидуальную работу с учащимися   на понимание исторических понятий и работе с исторической картой.(практические задания и т. 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Учитель Майорова Н.И.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e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LibreOffice/7.4.3.2$Windows_X86_64 LibreOffice_project/1048a8393ae2eeec98dff31b5c133c5f1d08b890</Application>
  <AppVersion>15.0000</AppVersion>
  <Pages>2</Pages>
  <Words>370</Words>
  <Characters>2212</Characters>
  <CharactersWithSpaces>2542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2023-04-01T01:53:00Z</dcterms:created>
  <dc:creator>ASER</dc:creator>
  <dc:description/>
  <dc:language>ru-RU</dc:language>
  <cp:lastModifiedBy/>
  <dcterms:modified xsi:type="dcterms:W3CDTF">2023-06-15T09:25:59Z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